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2" w:rsidRDefault="00D23A72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72" w:rsidRPr="00D23A72" w:rsidRDefault="00D23A72" w:rsidP="00075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72">
        <w:rPr>
          <w:rFonts w:ascii="Times New Roman" w:hAnsi="Times New Roman" w:cs="Times New Roman"/>
          <w:b/>
          <w:sz w:val="24"/>
          <w:szCs w:val="24"/>
        </w:rPr>
        <w:t>PRESENTAZIONE DELL’ULTIMO SAGGIO DEL FILOSOFO BRUNO MANDALARI</w:t>
      </w:r>
    </w:p>
    <w:p w:rsidR="00D23A72" w:rsidRDefault="00D23A72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72" w:rsidRDefault="00D23A72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0CA" w:rsidRDefault="00D03830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21 aprile 2018</w:t>
      </w:r>
      <w:r w:rsidR="003F57EB">
        <w:rPr>
          <w:rFonts w:ascii="Times New Roman" w:hAnsi="Times New Roman" w:cs="Times New Roman"/>
          <w:sz w:val="24"/>
          <w:szCs w:val="24"/>
        </w:rPr>
        <w:t>, ore 16.30,</w:t>
      </w:r>
      <w:r>
        <w:rPr>
          <w:rFonts w:ascii="Times New Roman" w:hAnsi="Times New Roman" w:cs="Times New Roman"/>
          <w:sz w:val="24"/>
          <w:szCs w:val="24"/>
        </w:rPr>
        <w:t xml:space="preserve"> sarà presentato</w:t>
      </w:r>
      <w:r w:rsidR="00D23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cura dell’Aljon Editrice</w:t>
      </w:r>
      <w:r w:rsidR="00D23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l’ultimo saggio del noto filosofo Bruno Mandalari già ampiamente conosciuto per le sue pubblicazioni relative a un certo filone del pensiero filosofico occidentale. Il libro: “</w:t>
      </w:r>
      <w:r>
        <w:rPr>
          <w:rFonts w:ascii="Times New Roman" w:hAnsi="Times New Roman" w:cs="Times New Roman"/>
          <w:i/>
          <w:sz w:val="24"/>
          <w:szCs w:val="24"/>
        </w:rPr>
        <w:t>Il Fuoco della Ragione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830">
        <w:rPr>
          <w:rFonts w:ascii="Times New Roman" w:hAnsi="Times New Roman" w:cs="Times New Roman"/>
          <w:i/>
          <w:sz w:val="24"/>
          <w:szCs w:val="24"/>
        </w:rPr>
        <w:t>Introduzione alla filosofia medievale</w:t>
      </w:r>
      <w:r>
        <w:rPr>
          <w:rFonts w:ascii="Times New Roman" w:hAnsi="Times New Roman" w:cs="Times New Roman"/>
          <w:sz w:val="24"/>
          <w:szCs w:val="24"/>
        </w:rPr>
        <w:t>” è stato inserito nella collana della Fondazione “Rosa Cordasco Salmena di San Quirico Vincenzi” di cui il Professore dirige la Biblioteca e coordina le prestigiose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Lectiones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magistrales</w:t>
      </w:r>
      <w:proofErr w:type="spellEnd"/>
      <w:r>
        <w:rPr>
          <w:rFonts w:ascii="Times New Roman" w:hAnsi="Times New Roman" w:cs="Times New Roman"/>
          <w:sz w:val="24"/>
          <w:szCs w:val="24"/>
        </w:rPr>
        <w:t>” che egli stesso ha voluto riunire nel ciclo della “Macina del Pensiero”.</w:t>
      </w:r>
    </w:p>
    <w:p w:rsidR="00D03830" w:rsidRDefault="00D03830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Saggio affronta il difficile </w:t>
      </w:r>
      <w:r w:rsidR="00D23A72">
        <w:rPr>
          <w:rFonts w:ascii="Times New Roman" w:hAnsi="Times New Roman" w:cs="Times New Roman"/>
          <w:sz w:val="24"/>
          <w:szCs w:val="24"/>
        </w:rPr>
        <w:t xml:space="preserve">tema della filosofia scolastica, risalendone </w:t>
      </w:r>
      <w:r>
        <w:rPr>
          <w:rFonts w:ascii="Times New Roman" w:hAnsi="Times New Roman" w:cs="Times New Roman"/>
          <w:sz w:val="24"/>
          <w:szCs w:val="24"/>
        </w:rPr>
        <w:t>con dovizia e interessanti letture le figure principali, tra cui, in particolare, quella intramontabile di Tommaso d’Aquino.</w:t>
      </w:r>
    </w:p>
    <w:p w:rsidR="00D03830" w:rsidRDefault="00D03830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tal modo, il filosofo, che è stimato docente nei Licei di Trebisacce</w:t>
      </w:r>
      <w:r w:rsidR="00D23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 ai suoi alunni il lavoro è rivolto, ha in</w:t>
      </w:r>
      <w:r w:rsidR="00D23A72">
        <w:rPr>
          <w:rFonts w:ascii="Times New Roman" w:hAnsi="Times New Roman" w:cs="Times New Roman"/>
          <w:sz w:val="24"/>
          <w:szCs w:val="24"/>
        </w:rPr>
        <w:t>teso dimostrare che certi temi d’indagine</w:t>
      </w:r>
      <w:r>
        <w:rPr>
          <w:rFonts w:ascii="Times New Roman" w:hAnsi="Times New Roman" w:cs="Times New Roman"/>
          <w:sz w:val="24"/>
          <w:szCs w:val="24"/>
        </w:rPr>
        <w:t xml:space="preserve"> lungi dall’essere relegati alla speculazione di una nicchia oziosa di studiosi, possono essere anche rivolti ad una più vasta divulgazione.</w:t>
      </w:r>
    </w:p>
    <w:p w:rsidR="00D03830" w:rsidRDefault="00D03830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lavori saranno introdotti dall’Editore, l’ottima Dott.ssa Mariagrazia Scarnecchia, autentico punto di riferimento culturale dell’Alto Jonio calabrese, con i saluti delle Autorità.</w:t>
      </w:r>
    </w:p>
    <w:p w:rsidR="00075941" w:rsidRDefault="00D03830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presentazione sarà a cura del Chiar.mo Prof. Giovanni Brandi Cordasco Salmena di San Quirico a lungo Docente romanista nell’</w:t>
      </w:r>
      <w:r w:rsidR="00075941">
        <w:rPr>
          <w:rFonts w:ascii="Times New Roman" w:hAnsi="Times New Roman" w:cs="Times New Roman"/>
          <w:sz w:val="24"/>
          <w:szCs w:val="24"/>
        </w:rPr>
        <w:t>Università di Urbino nonché, appena attualmente, incaricato di prestigiose cattedre nei corsi di Baccalaureato e di Licenza teologica nella Università “San Gregorio Magno” di Pistoia.</w:t>
      </w:r>
      <w:r w:rsidR="00D23A72">
        <w:rPr>
          <w:rFonts w:ascii="Times New Roman" w:hAnsi="Times New Roman" w:cs="Times New Roman"/>
          <w:sz w:val="24"/>
          <w:szCs w:val="24"/>
        </w:rPr>
        <w:t xml:space="preserve"> A lui toccherà l’onere di tenere una corposa “Lectio Magistralis” di cui è </w:t>
      </w:r>
      <w:r w:rsidR="00D911B1">
        <w:rPr>
          <w:rFonts w:ascii="Times New Roman" w:hAnsi="Times New Roman" w:cs="Times New Roman"/>
          <w:sz w:val="24"/>
          <w:szCs w:val="24"/>
        </w:rPr>
        <w:t xml:space="preserve">stato già divulgato il titolo: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Deum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scire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cupio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Nihil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amplius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Nihil</w:t>
      </w:r>
      <w:proofErr w:type="spellEnd"/>
      <w:r w:rsidR="00D23A72" w:rsidRPr="00D91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3A72" w:rsidRPr="00D911B1">
        <w:rPr>
          <w:rFonts w:ascii="Times New Roman" w:hAnsi="Times New Roman" w:cs="Times New Roman"/>
          <w:i/>
          <w:sz w:val="24"/>
          <w:szCs w:val="24"/>
        </w:rPr>
        <w:t>omnino</w:t>
      </w:r>
      <w:proofErr w:type="spellEnd"/>
      <w:r w:rsidR="00D23A72">
        <w:rPr>
          <w:rFonts w:ascii="Times New Roman" w:hAnsi="Times New Roman" w:cs="Times New Roman"/>
          <w:sz w:val="24"/>
          <w:szCs w:val="24"/>
        </w:rPr>
        <w:t>. L’intelligibilità di Dio nella riflessione scolastica”.</w:t>
      </w:r>
    </w:p>
    <w:p w:rsidR="00D03830" w:rsidRDefault="00075941" w:rsidP="0007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 è il caso di sottolineare che proprio in funzione di queste sue ricerche</w:t>
      </w:r>
      <w:r w:rsidR="009D6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Prof. Mandalari qualche mese fa</w:t>
      </w:r>
      <w:r w:rsidR="009D6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stato insignito dall</w:t>
      </w:r>
      <w:r w:rsidR="009D6032">
        <w:rPr>
          <w:rFonts w:ascii="Times New Roman" w:hAnsi="Times New Roman" w:cs="Times New Roman"/>
          <w:sz w:val="24"/>
          <w:szCs w:val="24"/>
        </w:rPr>
        <w:t xml:space="preserve">a predetta Università </w:t>
      </w:r>
      <w:r>
        <w:rPr>
          <w:rFonts w:ascii="Times New Roman" w:hAnsi="Times New Roman" w:cs="Times New Roman"/>
          <w:sz w:val="24"/>
          <w:szCs w:val="24"/>
        </w:rPr>
        <w:t>di Pistoia della “Laurea Honoris Causa” in “Teologia Ortodossa”</w:t>
      </w:r>
      <w:r w:rsidR="003F57EB">
        <w:rPr>
          <w:rFonts w:ascii="Times New Roman" w:hAnsi="Times New Roman" w:cs="Times New Roman"/>
          <w:sz w:val="24"/>
          <w:szCs w:val="24"/>
        </w:rPr>
        <w:t>.</w:t>
      </w:r>
      <w:r w:rsidR="009D6032">
        <w:rPr>
          <w:rFonts w:ascii="Times New Roman" w:hAnsi="Times New Roman" w:cs="Times New Roman"/>
          <w:sz w:val="24"/>
          <w:szCs w:val="24"/>
        </w:rPr>
        <w:t xml:space="preserve"> A Pistoia continua a tenere seminari di filosofia medievale collaborando con la Cattedra di Storia della Chiesa, tenuta dal Prof. Brandi Cordasco Salmena, la quale afferisce al Corso di Baccalaureato della Facoltà Teologica. </w:t>
      </w:r>
    </w:p>
    <w:p w:rsidR="00D03830" w:rsidRDefault="003F57EB" w:rsidP="0007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L’evento si svolgerà tra le splendide suggestioni del Centro Storico di Villapiana nella Sala di rappresentanza di Palazzo Gentile.</w:t>
      </w:r>
    </w:p>
    <w:p w:rsidR="00D03830" w:rsidRPr="00D03830" w:rsidRDefault="00D03830" w:rsidP="0007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3830" w:rsidRPr="00D03830" w:rsidSect="00483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/>
  <w:defaultTabStop w:val="708"/>
  <w:hyphenationZone w:val="283"/>
  <w:characterSpacingControl w:val="doNotCompress"/>
  <w:compat/>
  <w:rsids>
    <w:rsidRoot w:val="00D03830"/>
    <w:rsid w:val="00075941"/>
    <w:rsid w:val="003F57EB"/>
    <w:rsid w:val="004830CA"/>
    <w:rsid w:val="009D6032"/>
    <w:rsid w:val="00B33435"/>
    <w:rsid w:val="00D03830"/>
    <w:rsid w:val="00D23A72"/>
    <w:rsid w:val="00D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2018-04-15T07:54:00Z</dcterms:created>
  <dcterms:modified xsi:type="dcterms:W3CDTF">2018-04-18T21:23:00Z</dcterms:modified>
</cp:coreProperties>
</file>